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7D13B063" w:rsidR="00D75F4A" w:rsidRDefault="00606573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1D260763" w14:textId="485B997F" w:rsidR="00D75F4A" w:rsidRPr="00A7092F" w:rsidRDefault="00606573" w:rsidP="00606573">
      <w:pPr>
        <w:ind w:firstLine="567"/>
        <w:jc w:val="center"/>
        <w:rPr>
          <w:spacing w:val="-14"/>
          <w:sz w:val="28"/>
          <w:szCs w:val="28"/>
        </w:rPr>
      </w:pPr>
      <w:r>
        <w:rPr>
          <w:sz w:val="28"/>
          <w:szCs w:val="28"/>
        </w:rPr>
        <w:t>«</w:t>
      </w:r>
      <w:r w:rsidR="000710FA">
        <w:rPr>
          <w:sz w:val="28"/>
          <w:szCs w:val="28"/>
        </w:rPr>
        <w:t>Внешняя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proofErr w:type="spellStart"/>
      <w:r w:rsidR="00F75A2E" w:rsidRPr="00F75A2E">
        <w:rPr>
          <w:sz w:val="28"/>
          <w:szCs w:val="28"/>
        </w:rPr>
        <w:t>Великовечненского</w:t>
      </w:r>
      <w:proofErr w:type="spellEnd"/>
      <w:r w:rsidR="009B3EC9" w:rsidRPr="009B3EC9">
        <w:rPr>
          <w:sz w:val="28"/>
          <w:szCs w:val="28"/>
        </w:rPr>
        <w:t xml:space="preserve"> сельского поселения Белореченского </w:t>
      </w:r>
      <w:r w:rsidR="00A7092F">
        <w:rPr>
          <w:spacing w:val="-14"/>
          <w:sz w:val="28"/>
          <w:szCs w:val="28"/>
          <w:highlight w:val="white"/>
        </w:rPr>
        <w:t>муниципального район</w:t>
      </w:r>
      <w:r w:rsidR="00A7092F">
        <w:rPr>
          <w:spacing w:val="-14"/>
          <w:sz w:val="28"/>
          <w:szCs w:val="28"/>
        </w:rPr>
        <w:t>а Краснодарского края</w:t>
      </w:r>
      <w:r w:rsidR="009B3EC9" w:rsidRPr="009B3EC9">
        <w:rPr>
          <w:sz w:val="28"/>
          <w:szCs w:val="28"/>
        </w:rPr>
        <w:t xml:space="preserve">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</w:t>
      </w:r>
      <w:r w:rsidR="00C51324">
        <w:rPr>
          <w:sz w:val="28"/>
          <w:szCs w:val="28"/>
        </w:rPr>
        <w:t>25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45BA2143" w14:textId="77777777" w:rsidR="00606573" w:rsidRDefault="00606573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14:paraId="527AB55F" w14:textId="087F855E" w:rsidR="00C4323E" w:rsidRPr="00606573" w:rsidRDefault="000710FA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Cs/>
          <w:sz w:val="28"/>
          <w:szCs w:val="28"/>
        </w:rPr>
      </w:pPr>
      <w:r w:rsidRPr="00606573">
        <w:rPr>
          <w:rFonts w:ascii="Times New Roman" w:hAnsi="Times New Roman"/>
          <w:sz w:val="28"/>
          <w:szCs w:val="28"/>
        </w:rPr>
        <w:t xml:space="preserve">     </w:t>
      </w:r>
      <w:r w:rsidR="00C4323E" w:rsidRPr="00606573">
        <w:rPr>
          <w:rFonts w:ascii="Times New Roman" w:hAnsi="Times New Roman"/>
          <w:iCs/>
          <w:sz w:val="28"/>
          <w:szCs w:val="28"/>
        </w:rPr>
        <w:t>В результате проведенного контрольного м</w:t>
      </w:r>
      <w:r w:rsidR="00606573">
        <w:rPr>
          <w:rFonts w:ascii="Times New Roman" w:hAnsi="Times New Roman"/>
          <w:iCs/>
          <w:sz w:val="28"/>
          <w:szCs w:val="28"/>
        </w:rPr>
        <w:t>ероприятия установлено</w:t>
      </w:r>
      <w:r w:rsidR="00C4323E" w:rsidRPr="00606573">
        <w:rPr>
          <w:rFonts w:ascii="Times New Roman" w:hAnsi="Times New Roman"/>
          <w:iCs/>
          <w:sz w:val="28"/>
          <w:szCs w:val="28"/>
        </w:rPr>
        <w:t>:</w:t>
      </w:r>
    </w:p>
    <w:p w14:paraId="6F137BE1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bookmarkStart w:id="0" w:name="_Hlk130288536"/>
      <w:r w:rsidRPr="009469AA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59846BF6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</w:t>
      </w:r>
      <w:r>
        <w:rPr>
          <w:sz w:val="28"/>
          <w:szCs w:val="28"/>
        </w:rPr>
        <w:t xml:space="preserve"> </w:t>
      </w:r>
      <w:r w:rsidRPr="009469AA">
        <w:rPr>
          <w:sz w:val="28"/>
          <w:szCs w:val="28"/>
        </w:rPr>
        <w:t>об исполнении бюджетов системы Российской Федерации, утвержденной Приказом Минфина РФ от 28 декабря 2010г. № l91н, с учетом изменений и дополнений.</w:t>
      </w:r>
    </w:p>
    <w:p w14:paraId="482E94B5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14:paraId="3E0BC383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proofErr w:type="spellStart"/>
      <w:r w:rsidRPr="009469AA">
        <w:rPr>
          <w:sz w:val="28"/>
          <w:szCs w:val="28"/>
        </w:rPr>
        <w:t>Междокументной</w:t>
      </w:r>
      <w:proofErr w:type="spellEnd"/>
      <w:r w:rsidRPr="009469AA">
        <w:rPr>
          <w:sz w:val="28"/>
          <w:szCs w:val="28"/>
        </w:rPr>
        <w:t xml:space="preserve"> и </w:t>
      </w:r>
      <w:proofErr w:type="spellStart"/>
      <w:r w:rsidRPr="009469AA">
        <w:rPr>
          <w:sz w:val="28"/>
          <w:szCs w:val="28"/>
        </w:rPr>
        <w:t>внутридокументальной</w:t>
      </w:r>
      <w:proofErr w:type="spellEnd"/>
      <w:r w:rsidRPr="009469AA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N 191н, расхождений не </w:t>
      </w:r>
      <w:proofErr w:type="spellStart"/>
      <w:r w:rsidRPr="009469AA">
        <w:rPr>
          <w:sz w:val="28"/>
          <w:szCs w:val="28"/>
        </w:rPr>
        <w:t>вывлено</w:t>
      </w:r>
      <w:proofErr w:type="spellEnd"/>
      <w:r w:rsidRPr="009469AA">
        <w:rPr>
          <w:sz w:val="28"/>
          <w:szCs w:val="28"/>
        </w:rPr>
        <w:t>.</w:t>
      </w:r>
    </w:p>
    <w:p w14:paraId="645857AC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2C284E95" w14:textId="77777777" w:rsidR="00CF4F80" w:rsidRPr="00606573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 xml:space="preserve">Проведенным анализом пояснительной записки Администрации (форма 0503160) установлено, </w:t>
      </w:r>
      <w:r>
        <w:rPr>
          <w:sz w:val="28"/>
          <w:szCs w:val="28"/>
        </w:rPr>
        <w:t>ч</w:t>
      </w:r>
      <w:r w:rsidRPr="009469AA">
        <w:rPr>
          <w:sz w:val="28"/>
          <w:szCs w:val="28"/>
        </w:rPr>
        <w:t xml:space="preserve">то </w:t>
      </w:r>
      <w:r w:rsidRPr="00606573">
        <w:rPr>
          <w:sz w:val="28"/>
          <w:szCs w:val="28"/>
        </w:rPr>
        <w:t>в пояснительной записке (таблица №3) не отражены сведения об исполнении текстовых статей закона (решения) о бюджете.</w:t>
      </w:r>
    </w:p>
    <w:p w14:paraId="0B3F64E7" w14:textId="220F6A67" w:rsidR="00610E4D" w:rsidRPr="00606573" w:rsidRDefault="00610E4D" w:rsidP="00CF4F80">
      <w:pPr>
        <w:ind w:firstLine="567"/>
        <w:jc w:val="both"/>
        <w:rPr>
          <w:sz w:val="28"/>
          <w:szCs w:val="28"/>
        </w:rPr>
      </w:pPr>
      <w:r w:rsidRPr="00606573">
        <w:rPr>
          <w:sz w:val="28"/>
          <w:szCs w:val="28"/>
        </w:rPr>
        <w:t>При анализе «Отчета об исполнении бюджета главного распорядителя, распорядителя, получателя бюджетных средств» (ф. 0503127) в части расходов выявлено несоблюдение требований ст.34 БК РФ, что привело к неэффективному использованию средств местного бюджета на общую сумму 50 752,91 рублей по коду бюджетной классификации 992 0113 9900010910 853 (исполнение судебных решений - уплата иных платежей).</w:t>
      </w:r>
    </w:p>
    <w:p w14:paraId="215B6F97" w14:textId="77777777" w:rsidR="00CF4F80" w:rsidRPr="00C63359" w:rsidRDefault="00CF4F80" w:rsidP="00CF4F80">
      <w:pPr>
        <w:pStyle w:val="ac"/>
        <w:ind w:left="709"/>
        <w:jc w:val="both"/>
        <w:rPr>
          <w:bCs/>
          <w:sz w:val="28"/>
          <w:szCs w:val="28"/>
        </w:rPr>
      </w:pPr>
    </w:p>
    <w:p w14:paraId="4BD4B5F1" w14:textId="41C35228" w:rsidR="00CF4F80" w:rsidRPr="00115B64" w:rsidRDefault="00CF4F80" w:rsidP="00CF4F80">
      <w:pPr>
        <w:ind w:firstLine="567"/>
        <w:jc w:val="both"/>
        <w:rPr>
          <w:sz w:val="28"/>
          <w:szCs w:val="28"/>
        </w:rPr>
      </w:pPr>
      <w:r w:rsidRPr="00115B64">
        <w:rPr>
          <w:bCs/>
          <w:sz w:val="28"/>
          <w:szCs w:val="28"/>
        </w:rPr>
        <w:t>Информация по результатам проведенной проверки</w:t>
      </w:r>
      <w:r w:rsidRPr="00115B64">
        <w:t xml:space="preserve"> </w:t>
      </w:r>
      <w:r w:rsidRPr="00115B64">
        <w:rPr>
          <w:bCs/>
          <w:sz w:val="28"/>
          <w:szCs w:val="28"/>
        </w:rPr>
        <w:t xml:space="preserve">бюджетной отчетности </w:t>
      </w:r>
      <w:r w:rsidRPr="00566535">
        <w:rPr>
          <w:color w:val="auto"/>
          <w:sz w:val="28"/>
          <w:szCs w:val="28"/>
          <w:lang w:bidi="ru-RU"/>
        </w:rPr>
        <w:t xml:space="preserve">администрацией </w:t>
      </w:r>
      <w:proofErr w:type="spellStart"/>
      <w:r w:rsidR="00F75A2E" w:rsidRPr="00F75A2E">
        <w:rPr>
          <w:color w:val="auto"/>
          <w:sz w:val="28"/>
          <w:szCs w:val="28"/>
          <w:lang w:bidi="ru-RU"/>
        </w:rPr>
        <w:t>Великовечненского</w:t>
      </w:r>
      <w:proofErr w:type="spellEnd"/>
      <w:r w:rsidRPr="00566535">
        <w:rPr>
          <w:color w:val="auto"/>
          <w:sz w:val="28"/>
          <w:szCs w:val="28"/>
          <w:lang w:bidi="ru-RU"/>
        </w:rPr>
        <w:t xml:space="preserve"> сельского поселения Белореченского муниципального района Краснодарского края</w:t>
      </w:r>
      <w:r w:rsidRPr="00115B64">
        <w:rPr>
          <w:bCs/>
          <w:sz w:val="28"/>
          <w:szCs w:val="28"/>
        </w:rPr>
        <w:t xml:space="preserve"> представлена в Заключении на отчет об исполнении бюджета</w:t>
      </w:r>
      <w:r w:rsidRPr="006300A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F75A2E" w:rsidRPr="00F75A2E">
        <w:rPr>
          <w:color w:val="auto"/>
          <w:sz w:val="28"/>
          <w:szCs w:val="28"/>
          <w:lang w:bidi="ru-RU"/>
        </w:rPr>
        <w:t>Великовечненского</w:t>
      </w:r>
      <w:proofErr w:type="spellEnd"/>
      <w:r w:rsidR="00F75A2E">
        <w:rPr>
          <w:color w:val="auto"/>
          <w:sz w:val="28"/>
          <w:szCs w:val="28"/>
          <w:lang w:bidi="ru-RU"/>
        </w:rPr>
        <w:t xml:space="preserve"> </w:t>
      </w:r>
      <w:r w:rsidRPr="00566535">
        <w:rPr>
          <w:color w:val="auto"/>
          <w:sz w:val="28"/>
          <w:szCs w:val="28"/>
          <w:lang w:bidi="ru-RU"/>
        </w:rPr>
        <w:t>сельского поселения</w:t>
      </w:r>
      <w:r w:rsidRPr="00115B64">
        <w:rPr>
          <w:bCs/>
          <w:sz w:val="28"/>
          <w:szCs w:val="28"/>
        </w:rPr>
        <w:t xml:space="preserve"> Белореченский муниципальный район Краснодарского края за 202</w:t>
      </w:r>
      <w:r>
        <w:rPr>
          <w:bCs/>
          <w:sz w:val="28"/>
          <w:szCs w:val="28"/>
        </w:rPr>
        <w:t>5</w:t>
      </w:r>
      <w:r w:rsidRPr="00115B64">
        <w:rPr>
          <w:bCs/>
          <w:sz w:val="28"/>
          <w:szCs w:val="28"/>
        </w:rPr>
        <w:t xml:space="preserve"> год.</w:t>
      </w:r>
    </w:p>
    <w:bookmarkEnd w:id="0"/>
    <w:p w14:paraId="0AEC2F28" w14:textId="0E26DED6" w:rsidR="00A63E00" w:rsidRDefault="00A63E00">
      <w:pPr>
        <w:jc w:val="both"/>
        <w:rPr>
          <w:sz w:val="28"/>
          <w:szCs w:val="28"/>
        </w:rPr>
      </w:pPr>
    </w:p>
    <w:p w14:paraId="09ABF7CE" w14:textId="7D3392EE" w:rsidR="00D75F4A" w:rsidRDefault="00D75F4A" w:rsidP="00A7092F">
      <w:pPr>
        <w:jc w:val="both"/>
      </w:pPr>
      <w:bookmarkStart w:id="1" w:name="_GoBack"/>
      <w:bookmarkEnd w:id="1"/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307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B7AD3"/>
    <w:rsid w:val="000C3381"/>
    <w:rsid w:val="002146F5"/>
    <w:rsid w:val="0029105E"/>
    <w:rsid w:val="003341CB"/>
    <w:rsid w:val="003A7D19"/>
    <w:rsid w:val="004818C4"/>
    <w:rsid w:val="00544EDD"/>
    <w:rsid w:val="00606573"/>
    <w:rsid w:val="00610E4D"/>
    <w:rsid w:val="008F3FF2"/>
    <w:rsid w:val="009B3EC9"/>
    <w:rsid w:val="00A63E00"/>
    <w:rsid w:val="00A7092F"/>
    <w:rsid w:val="00A93596"/>
    <w:rsid w:val="00AC4A54"/>
    <w:rsid w:val="00B52CC4"/>
    <w:rsid w:val="00B71BB6"/>
    <w:rsid w:val="00B82E03"/>
    <w:rsid w:val="00C428DB"/>
    <w:rsid w:val="00C4323E"/>
    <w:rsid w:val="00C51324"/>
    <w:rsid w:val="00CA20EE"/>
    <w:rsid w:val="00CF4F80"/>
    <w:rsid w:val="00D371E3"/>
    <w:rsid w:val="00D75F4A"/>
    <w:rsid w:val="00F75A2E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65DC0C1C-CE48-402D-903B-A91BCCA3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48</cp:revision>
  <cp:lastPrinted>2026-05-08T07:23:00Z</cp:lastPrinted>
  <dcterms:created xsi:type="dcterms:W3CDTF">2012-06-14T10:10:00Z</dcterms:created>
  <dcterms:modified xsi:type="dcterms:W3CDTF">2026-07-02T10:23:00Z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